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3.2.</w:t>
      </w:r>
      <w:r w:rsidR="000B227C">
        <w:rPr>
          <w:rFonts w:cs="Arial"/>
          <w:lang w:val="en-US"/>
        </w:rPr>
        <w:t>10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.1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.1)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.3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.4)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0664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066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664" w:rsidRDefault="00D606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664" w:rsidRDefault="00D606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bookmarkStart w:id="0" w:name="_GoBack"/>
    <w:bookmarkEnd w:id="0"/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0B227C">
      <w:rPr>
        <w:rFonts w:cs="Arial"/>
        <w:b/>
        <w:sz w:val="28"/>
        <w:szCs w:val="28"/>
        <w:u w:val="single"/>
      </w:rPr>
      <w:t>10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State Project No.</w:t>
    </w:r>
    <w:r w:rsidRPr="00D60664">
      <w:rPr>
        <w:rFonts w:cs="Arial"/>
        <w:b/>
        <w:color w:val="000000" w:themeColor="text1"/>
        <w:sz w:val="28"/>
        <w:szCs w:val="28"/>
        <w:u w:val="single"/>
      </w:rPr>
      <w:t xml:space="preserve"> </w:t>
    </w:r>
    <w:r w:rsidR="00D60664" w:rsidRPr="00D60664">
      <w:rPr>
        <w:rFonts w:cs="Arial"/>
        <w:b/>
        <w:color w:val="000000" w:themeColor="text1"/>
        <w:sz w:val="28"/>
        <w:szCs w:val="28"/>
        <w:u w:val="single"/>
      </w:rPr>
      <w:t>0060-047-627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664" w:rsidRDefault="00D606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3BE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0664"/>
    <w:rsid w:val="00D66828"/>
    <w:rsid w:val="00D75F02"/>
    <w:rsid w:val="00D90E67"/>
    <w:rsid w:val="00DC281B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983E2"/>
  <w15:docId w15:val="{1F832991-8A11-46D4-8A52-9EED8CAA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7DFE-C30A-4DAD-A231-8E8F1D460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Mudgade, Sudha (VDOT)</cp:lastModifiedBy>
  <cp:revision>3</cp:revision>
  <cp:lastPrinted>2012-03-01T14:00:00Z</cp:lastPrinted>
  <dcterms:created xsi:type="dcterms:W3CDTF">2016-11-02T14:04:00Z</dcterms:created>
  <dcterms:modified xsi:type="dcterms:W3CDTF">2019-01-09T13:42:00Z</dcterms:modified>
</cp:coreProperties>
</file>